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6F" w:rsidRPr="00F322AD" w:rsidRDefault="001C4B6F" w:rsidP="001C4B6F">
      <w:pPr>
        <w:spacing w:line="360" w:lineRule="auto"/>
        <w:jc w:val="center"/>
        <w:rPr>
          <w:rFonts w:ascii="Calibri" w:hAnsi="Calibri"/>
          <w:szCs w:val="24"/>
          <w:lang w:val="ca-ES"/>
        </w:rPr>
      </w:pPr>
    </w:p>
    <w:p w:rsidR="001C4B6F" w:rsidRPr="00F322AD" w:rsidRDefault="001C4B6F" w:rsidP="001C4B6F">
      <w:pPr>
        <w:spacing w:line="360" w:lineRule="auto"/>
        <w:jc w:val="center"/>
        <w:rPr>
          <w:rFonts w:ascii="Calibri" w:hAnsi="Calibri"/>
          <w:szCs w:val="24"/>
          <w:lang w:val="ca-ES"/>
        </w:rPr>
      </w:pPr>
    </w:p>
    <w:p w:rsidR="00F322AD" w:rsidRDefault="00F322AD" w:rsidP="001C4B6F">
      <w:pPr>
        <w:spacing w:line="360" w:lineRule="auto"/>
        <w:jc w:val="center"/>
        <w:rPr>
          <w:rFonts w:ascii="Calibri" w:hAnsi="Calibri"/>
          <w:szCs w:val="24"/>
          <w:lang w:val="ca-ES"/>
        </w:rPr>
      </w:pPr>
    </w:p>
    <w:p w:rsidR="002F48CB" w:rsidRPr="00207052" w:rsidRDefault="00207052" w:rsidP="001C4B6F">
      <w:pPr>
        <w:spacing w:line="360" w:lineRule="auto"/>
        <w:jc w:val="center"/>
        <w:rPr>
          <w:rFonts w:ascii="Times New Roman" w:hAnsi="Times New Roman"/>
          <w:b/>
          <w:color w:val="000000" w:themeColor="text1"/>
          <w:szCs w:val="24"/>
          <w:lang w:val="ca-ES"/>
        </w:rPr>
      </w:pPr>
      <w:r w:rsidRPr="00207052">
        <w:rPr>
          <w:rFonts w:ascii="Times New Roman" w:hAnsi="Times New Roman"/>
          <w:b/>
          <w:color w:val="000000" w:themeColor="text1"/>
          <w:szCs w:val="24"/>
          <w:lang w:val="ca-ES"/>
        </w:rPr>
        <w:t>NOTA INFORMATIVA</w:t>
      </w:r>
    </w:p>
    <w:p w:rsidR="002F48CB" w:rsidRPr="00207052" w:rsidRDefault="002F48CB" w:rsidP="00207052">
      <w:pPr>
        <w:spacing w:line="360" w:lineRule="auto"/>
        <w:jc w:val="both"/>
        <w:rPr>
          <w:rFonts w:ascii="Times New Roman" w:hAnsi="Times New Roman"/>
          <w:color w:val="000000" w:themeColor="text1"/>
          <w:szCs w:val="24"/>
          <w:lang w:val="ca-ES"/>
        </w:rPr>
      </w:pPr>
    </w:p>
    <w:p w:rsidR="00207052" w:rsidRPr="00207052" w:rsidRDefault="00207052" w:rsidP="00207052">
      <w:pPr>
        <w:spacing w:line="360" w:lineRule="auto"/>
        <w:jc w:val="both"/>
        <w:rPr>
          <w:rFonts w:ascii="Times New Roman" w:hAnsi="Times New Roman"/>
          <w:color w:val="000000" w:themeColor="text1"/>
          <w:szCs w:val="24"/>
          <w:lang w:val="ca-ES"/>
        </w:rPr>
      </w:pPr>
      <w:r w:rsidRPr="00207052">
        <w:rPr>
          <w:rFonts w:ascii="Times New Roman" w:hAnsi="Times New Roman"/>
          <w:color w:val="000000" w:themeColor="text1"/>
          <w:szCs w:val="24"/>
          <w:lang w:val="ca-ES"/>
        </w:rPr>
        <w:t>La Unitat de Recursos Humans de l'Ajuntament de Santanyí informa:</w:t>
      </w:r>
    </w:p>
    <w:p w:rsidR="00207052" w:rsidRPr="00207052" w:rsidRDefault="00207052" w:rsidP="00207052">
      <w:pPr>
        <w:spacing w:line="360" w:lineRule="auto"/>
        <w:jc w:val="both"/>
        <w:rPr>
          <w:rFonts w:ascii="Times New Roman" w:hAnsi="Times New Roman"/>
          <w:color w:val="000000" w:themeColor="text1"/>
          <w:szCs w:val="24"/>
          <w:lang w:val="ca-ES"/>
        </w:rPr>
      </w:pPr>
    </w:p>
    <w:p w:rsidR="00207052" w:rsidRPr="004D554A" w:rsidRDefault="004D554A" w:rsidP="00207052">
      <w:pPr>
        <w:spacing w:line="360" w:lineRule="auto"/>
        <w:jc w:val="both"/>
        <w:rPr>
          <w:rFonts w:ascii="Times New Roman" w:hAnsi="Times New Roman"/>
          <w:color w:val="000000" w:themeColor="text1"/>
          <w:szCs w:val="24"/>
          <w:lang w:val="ca-ES"/>
        </w:rPr>
      </w:pPr>
      <w:r>
        <w:rPr>
          <w:rFonts w:ascii="Times New Roman" w:hAnsi="Times New Roman"/>
          <w:color w:val="000000" w:themeColor="text1"/>
          <w:szCs w:val="24"/>
          <w:lang w:val="ca-ES"/>
        </w:rPr>
        <w:t>A</w:t>
      </w:r>
      <w:r w:rsidR="00207052" w:rsidRPr="00207052">
        <w:rPr>
          <w:rFonts w:ascii="Times New Roman" w:hAnsi="Times New Roman"/>
          <w:color w:val="000000" w:themeColor="text1"/>
          <w:szCs w:val="24"/>
          <w:lang w:val="ca-ES"/>
        </w:rPr>
        <w:t xml:space="preserve">mb l'avanç de les diferents fases de la desescalada i vist l'objectiu d'aconseguir la nova normalitat, mitjançant l'article 9 del Reial decret 537/2020, de 22 de maig, pel qual es prorroga l'estat d'alarma declarat pel Reial decret 463/2020, de 14 de març, pel qual es declara l'estat d'alarma per a la gestió de la situació de crisi sanitària ocasionada pel COVID-19, s'estableix que </w:t>
      </w:r>
      <w:r w:rsidR="00207052" w:rsidRPr="004D554A">
        <w:rPr>
          <w:rFonts w:ascii="Times New Roman" w:hAnsi="Times New Roman"/>
          <w:color w:val="000000" w:themeColor="text1"/>
          <w:szCs w:val="24"/>
          <w:lang w:val="ca-ES"/>
        </w:rPr>
        <w:t>des de l'1 de juny de 2020 el còmput dels terminis administratius que haguessin estat suspesos, es reprendrà.</w:t>
      </w:r>
    </w:p>
    <w:p w:rsidR="004D554A" w:rsidRPr="004D554A" w:rsidRDefault="004D554A" w:rsidP="00207052">
      <w:pPr>
        <w:spacing w:line="360" w:lineRule="auto"/>
        <w:jc w:val="both"/>
        <w:rPr>
          <w:rFonts w:ascii="Times New Roman" w:hAnsi="Times New Roman"/>
          <w:color w:val="000000" w:themeColor="text1"/>
          <w:szCs w:val="24"/>
          <w:lang w:val="ca-ES"/>
        </w:rPr>
      </w:pPr>
    </w:p>
    <w:p w:rsidR="004D554A" w:rsidRPr="004D554A" w:rsidRDefault="004D554A" w:rsidP="004D554A">
      <w:pPr>
        <w:spacing w:line="360" w:lineRule="auto"/>
        <w:jc w:val="both"/>
        <w:rPr>
          <w:rFonts w:ascii="Calibri" w:hAnsi="Calibri"/>
          <w:lang w:val="es-ES"/>
        </w:rPr>
      </w:pPr>
      <w:r w:rsidRPr="004D554A">
        <w:rPr>
          <w:rFonts w:ascii="Calibri" w:hAnsi="Calibri"/>
          <w:lang w:val="ca-ES"/>
        </w:rPr>
        <w:t>Per tant es reprenen els terminis de la present convocatòria per als efectes oportuns</w:t>
      </w:r>
    </w:p>
    <w:p w:rsidR="004D554A" w:rsidRDefault="004D554A" w:rsidP="00207052">
      <w:pPr>
        <w:spacing w:line="360" w:lineRule="auto"/>
        <w:jc w:val="both"/>
        <w:rPr>
          <w:rFonts w:ascii="Calibri" w:hAnsi="Calibri"/>
          <w:b/>
          <w:lang w:val="ca-ES"/>
        </w:rPr>
      </w:pPr>
    </w:p>
    <w:p w:rsidR="004D554A" w:rsidRDefault="004D554A" w:rsidP="00207052">
      <w:pPr>
        <w:spacing w:line="360" w:lineRule="auto"/>
        <w:jc w:val="both"/>
        <w:rPr>
          <w:rFonts w:ascii="Calibri" w:hAnsi="Calibri"/>
          <w:b/>
          <w:lang w:val="ca-ES"/>
        </w:rPr>
      </w:pPr>
    </w:p>
    <w:p w:rsidR="004D554A" w:rsidRPr="004D554A" w:rsidRDefault="004D554A" w:rsidP="00207052">
      <w:pPr>
        <w:spacing w:line="360" w:lineRule="auto"/>
        <w:jc w:val="both"/>
        <w:rPr>
          <w:rFonts w:ascii="Calibri" w:hAnsi="Calibri"/>
          <w:lang w:val="ca-ES"/>
        </w:rPr>
      </w:pPr>
      <w:r w:rsidRPr="004D554A">
        <w:rPr>
          <w:rFonts w:ascii="Calibri" w:hAnsi="Calibri"/>
          <w:lang w:val="ca-ES"/>
        </w:rPr>
        <w:t>Santanyí, 01 de juny de 2020</w:t>
      </w:r>
    </w:p>
    <w:sectPr w:rsidR="004D554A" w:rsidRPr="004D554A" w:rsidSect="00C4591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89E" w:rsidRDefault="00FC389E">
      <w:r>
        <w:separator/>
      </w:r>
    </w:p>
  </w:endnote>
  <w:endnote w:type="continuationSeparator" w:id="1">
    <w:p w:rsidR="00FC389E" w:rsidRDefault="00FC3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89E" w:rsidRDefault="00FC389E">
      <w:r>
        <w:separator/>
      </w:r>
    </w:p>
  </w:footnote>
  <w:footnote w:type="continuationSeparator" w:id="1">
    <w:p w:rsidR="00FC389E" w:rsidRDefault="00FC3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C2" w:rsidRPr="002460C8" w:rsidRDefault="007C10C2" w:rsidP="00166AB1">
    <w:pPr>
      <w:rPr>
        <w:rFonts w:cs="Arial"/>
        <w:sz w:val="18"/>
        <w:szCs w:val="18"/>
      </w:rPr>
    </w:pPr>
    <w:r w:rsidRPr="005766F3">
      <w:rPr>
        <w:lang w:val="ca-ES"/>
      </w:rPr>
      <w:object w:dxaOrig="1560" w:dyaOrig="1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63pt" o:ole="" fillcolor="window">
          <v:imagedata r:id="rId1" o:title=""/>
        </v:shape>
        <o:OLEObject Type="Embed" ProgID="Word.Picture.8" ShapeID="_x0000_i1025" DrawAspect="Content" ObjectID="_1652526554" r:id="rId2"/>
      </w:object>
    </w:r>
  </w:p>
  <w:p w:rsidR="007C10C2" w:rsidRPr="005766F3" w:rsidRDefault="007C10C2" w:rsidP="00970A24">
    <w:pPr>
      <w:framePr w:w="1412" w:h="714" w:hSpace="142" w:wrap="around" w:vAnchor="text" w:hAnchor="page" w:x="1449" w:y="1" w:anchorLock="1"/>
      <w:rPr>
        <w:lang w:val="ca-ES"/>
      </w:rPr>
    </w:pPr>
  </w:p>
  <w:p w:rsidR="007C10C2" w:rsidRPr="005766F3" w:rsidRDefault="007C10C2" w:rsidP="00970A24">
    <w:pPr>
      <w:framePr w:w="1412" w:h="714" w:hSpace="142" w:wrap="around" w:vAnchor="text" w:hAnchor="page" w:x="1449" w:y="1" w:anchorLock="1"/>
      <w:rPr>
        <w:lang w:val="ca-ES"/>
      </w:rPr>
    </w:pPr>
  </w:p>
  <w:p w:rsidR="007C10C2" w:rsidRPr="002460C8" w:rsidRDefault="007C10C2" w:rsidP="00166AB1">
    <w:pPr>
      <w:rPr>
        <w:rFonts w:cs="Arial"/>
        <w:sz w:val="18"/>
        <w:szCs w:val="18"/>
      </w:rPr>
    </w:pPr>
  </w:p>
  <w:p w:rsidR="007C10C2" w:rsidRPr="002460C8" w:rsidRDefault="007C10C2" w:rsidP="00166AB1">
    <w:pPr>
      <w:rPr>
        <w:rFonts w:cs="Arial"/>
        <w:b/>
        <w:sz w:val="18"/>
        <w:szCs w:val="18"/>
      </w:rPr>
    </w:pPr>
    <w:r w:rsidRPr="002460C8">
      <w:rPr>
        <w:rFonts w:cs="Arial"/>
        <w:b/>
        <w:sz w:val="18"/>
        <w:szCs w:val="18"/>
      </w:rPr>
      <w:t>AJUNTAMENT DE SANTANYÍ</w:t>
    </w:r>
  </w:p>
  <w:p w:rsidR="007C10C2" w:rsidRPr="002460C8" w:rsidRDefault="007C10C2" w:rsidP="00166AB1">
    <w:pPr>
      <w:jc w:val="both"/>
      <w:rPr>
        <w:rFonts w:cs="Arial"/>
        <w:b/>
        <w:sz w:val="18"/>
        <w:szCs w:val="18"/>
      </w:rPr>
    </w:pPr>
    <w:r w:rsidRPr="002460C8">
      <w:rPr>
        <w:rFonts w:cs="Arial"/>
        <w:b/>
        <w:sz w:val="18"/>
        <w:szCs w:val="18"/>
      </w:rPr>
      <w:t>Tel. 971653002 / fax 971163007</w:t>
    </w:r>
  </w:p>
  <w:p w:rsidR="007C10C2" w:rsidRPr="002460C8" w:rsidRDefault="007C10C2" w:rsidP="00166AB1">
    <w:pPr>
      <w:jc w:val="both"/>
      <w:rPr>
        <w:rFonts w:cs="Arial"/>
        <w:b/>
        <w:sz w:val="18"/>
        <w:szCs w:val="18"/>
      </w:rPr>
    </w:pPr>
    <w:r w:rsidRPr="002460C8">
      <w:rPr>
        <w:rFonts w:cs="Arial"/>
        <w:b/>
        <w:sz w:val="18"/>
        <w:szCs w:val="18"/>
      </w:rPr>
      <w:t>Plaça Major, 12</w:t>
    </w:r>
  </w:p>
  <w:p w:rsidR="007C10C2" w:rsidRPr="002460C8" w:rsidRDefault="007C10C2" w:rsidP="00166AB1">
    <w:pPr>
      <w:jc w:val="both"/>
      <w:rPr>
        <w:b/>
        <w:sz w:val="18"/>
        <w:szCs w:val="18"/>
      </w:rPr>
    </w:pPr>
    <w:r w:rsidRPr="002460C8">
      <w:rPr>
        <w:rFonts w:cs="Arial"/>
        <w:b/>
        <w:sz w:val="18"/>
        <w:szCs w:val="18"/>
      </w:rPr>
      <w:t>07650 Santanyí</w:t>
    </w:r>
    <w:r>
      <w:rPr>
        <w:rFonts w:cs="Arial"/>
        <w:b/>
        <w:sz w:val="18"/>
        <w:szCs w:val="18"/>
      </w:rPr>
      <w:t xml:space="preserve"> – Illes Balears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214A02"/>
    <w:rsid w:val="00022FF5"/>
    <w:rsid w:val="00047D87"/>
    <w:rsid w:val="00066F4F"/>
    <w:rsid w:val="00071730"/>
    <w:rsid w:val="00080BF2"/>
    <w:rsid w:val="000C747A"/>
    <w:rsid w:val="000E7BC6"/>
    <w:rsid w:val="000F4B30"/>
    <w:rsid w:val="00114747"/>
    <w:rsid w:val="00116872"/>
    <w:rsid w:val="001279DE"/>
    <w:rsid w:val="00166AB1"/>
    <w:rsid w:val="001870F5"/>
    <w:rsid w:val="001C4B6F"/>
    <w:rsid w:val="00202CFA"/>
    <w:rsid w:val="00207052"/>
    <w:rsid w:val="00214A02"/>
    <w:rsid w:val="00233631"/>
    <w:rsid w:val="002460C8"/>
    <w:rsid w:val="00256335"/>
    <w:rsid w:val="002570C6"/>
    <w:rsid w:val="00297065"/>
    <w:rsid w:val="002C6AB4"/>
    <w:rsid w:val="002D1BF9"/>
    <w:rsid w:val="002D42D8"/>
    <w:rsid w:val="002E3A41"/>
    <w:rsid w:val="002E4B92"/>
    <w:rsid w:val="002F01C6"/>
    <w:rsid w:val="002F48CB"/>
    <w:rsid w:val="003433C3"/>
    <w:rsid w:val="00357577"/>
    <w:rsid w:val="0037245B"/>
    <w:rsid w:val="003A25F0"/>
    <w:rsid w:val="003E27C1"/>
    <w:rsid w:val="00457D92"/>
    <w:rsid w:val="004A3E03"/>
    <w:rsid w:val="004A5FC7"/>
    <w:rsid w:val="004C5B4D"/>
    <w:rsid w:val="004C79F7"/>
    <w:rsid w:val="004D554A"/>
    <w:rsid w:val="005573E7"/>
    <w:rsid w:val="00580FBA"/>
    <w:rsid w:val="00587075"/>
    <w:rsid w:val="00596587"/>
    <w:rsid w:val="005C04E4"/>
    <w:rsid w:val="005F6A6C"/>
    <w:rsid w:val="00625B3B"/>
    <w:rsid w:val="006317E8"/>
    <w:rsid w:val="00635275"/>
    <w:rsid w:val="00660355"/>
    <w:rsid w:val="006B704E"/>
    <w:rsid w:val="006F225B"/>
    <w:rsid w:val="0070283C"/>
    <w:rsid w:val="00710D34"/>
    <w:rsid w:val="00715B80"/>
    <w:rsid w:val="00722D79"/>
    <w:rsid w:val="007314DA"/>
    <w:rsid w:val="00763697"/>
    <w:rsid w:val="007C10C2"/>
    <w:rsid w:val="007C533A"/>
    <w:rsid w:val="007E6144"/>
    <w:rsid w:val="008044EC"/>
    <w:rsid w:val="0081080C"/>
    <w:rsid w:val="00860785"/>
    <w:rsid w:val="00867A21"/>
    <w:rsid w:val="00875930"/>
    <w:rsid w:val="0087609F"/>
    <w:rsid w:val="00892937"/>
    <w:rsid w:val="00897D5E"/>
    <w:rsid w:val="008B0667"/>
    <w:rsid w:val="00913BEC"/>
    <w:rsid w:val="00960399"/>
    <w:rsid w:val="00970A24"/>
    <w:rsid w:val="00974473"/>
    <w:rsid w:val="00987F07"/>
    <w:rsid w:val="00995180"/>
    <w:rsid w:val="009A7EA0"/>
    <w:rsid w:val="009E30EF"/>
    <w:rsid w:val="009E5917"/>
    <w:rsid w:val="00A5712A"/>
    <w:rsid w:val="00AA63A1"/>
    <w:rsid w:val="00AB664E"/>
    <w:rsid w:val="00B05038"/>
    <w:rsid w:val="00B41DD1"/>
    <w:rsid w:val="00B5390D"/>
    <w:rsid w:val="00BB1B7B"/>
    <w:rsid w:val="00C209B7"/>
    <w:rsid w:val="00C45914"/>
    <w:rsid w:val="00C51C39"/>
    <w:rsid w:val="00C70C5E"/>
    <w:rsid w:val="00CB4404"/>
    <w:rsid w:val="00CB6A5A"/>
    <w:rsid w:val="00CC6AD1"/>
    <w:rsid w:val="00CF61B1"/>
    <w:rsid w:val="00CF7688"/>
    <w:rsid w:val="00D07E1E"/>
    <w:rsid w:val="00D15422"/>
    <w:rsid w:val="00D371B1"/>
    <w:rsid w:val="00D5507A"/>
    <w:rsid w:val="00D60083"/>
    <w:rsid w:val="00D602E4"/>
    <w:rsid w:val="00D63983"/>
    <w:rsid w:val="00D8071E"/>
    <w:rsid w:val="00DC1557"/>
    <w:rsid w:val="00DF1A79"/>
    <w:rsid w:val="00E6038C"/>
    <w:rsid w:val="00EB05BF"/>
    <w:rsid w:val="00ED1330"/>
    <w:rsid w:val="00F026C3"/>
    <w:rsid w:val="00F322AD"/>
    <w:rsid w:val="00F80451"/>
    <w:rsid w:val="00FC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A24"/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4A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14A02"/>
    <w:rPr>
      <w:sz w:val="24"/>
      <w:szCs w:val="24"/>
      <w:lang w:val="ca-ES" w:eastAsia="es-ES" w:bidi="ar-SA"/>
    </w:rPr>
  </w:style>
  <w:style w:type="paragraph" w:styleId="Piedepgina">
    <w:name w:val="footer"/>
    <w:basedOn w:val="Normal"/>
    <w:rsid w:val="00166AB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5573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573E7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PRESA DE POSSESSIÓ</vt:lpstr>
    </vt:vector>
  </TitlesOfParts>
  <Company>Hewlett-Packard Company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PRESA DE POSSESSIÓ</dc:title>
  <dc:creator>avanrell</dc:creator>
  <cp:lastModifiedBy>pjuan</cp:lastModifiedBy>
  <cp:revision>2</cp:revision>
  <cp:lastPrinted>2020-05-29T07:00:00Z</cp:lastPrinted>
  <dcterms:created xsi:type="dcterms:W3CDTF">2020-06-01T12:22:00Z</dcterms:created>
  <dcterms:modified xsi:type="dcterms:W3CDTF">2020-06-01T12:22:00Z</dcterms:modified>
</cp:coreProperties>
</file>